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600" w:afterAutospacing="0" w:line="6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olor w:val="333333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42"/>
          <w:szCs w:val="42"/>
          <w:u w:val="none"/>
          <w:bdr w:val="none" w:color="auto" w:sz="0" w:space="0"/>
          <w:shd w:val="clear" w:fill="FFFFFF"/>
        </w:rPr>
        <w:t>山海关区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42"/>
          <w:szCs w:val="42"/>
          <w:u w:val="none"/>
          <w:bdr w:val="none" w:color="auto" w:sz="0" w:space="0"/>
          <w:shd w:val="clear" w:fill="FFFFFF"/>
          <w:lang w:val="en-US" w:eastAsia="zh-CN"/>
        </w:rPr>
        <w:t>南关街道办事处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42"/>
          <w:szCs w:val="42"/>
          <w:u w:val="none"/>
          <w:bdr w:val="none" w:color="auto" w:sz="0" w:space="0"/>
          <w:shd w:val="clear" w:fill="FFFFFF"/>
        </w:rPr>
        <w:t>基本信息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60" w:lineRule="atLeast"/>
        <w:ind w:right="0"/>
        <w:jc w:val="left"/>
        <w:rPr>
          <w:rFonts w:hint="default" w:ascii="宋体" w:hAnsi="宋体" w:eastAsia="宋体" w:cs="宋体"/>
          <w:i w:val="0"/>
          <w:caps w:val="0"/>
          <w:color w:val="000000"/>
          <w:spacing w:val="0"/>
          <w:kern w:val="0"/>
          <w:sz w:val="30"/>
          <w:szCs w:val="30"/>
          <w:u w:val="none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t>1、</w:t>
      </w: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机构名称：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0"/>
          <w:szCs w:val="30"/>
          <w:u w:val="none"/>
          <w:shd w:val="clear" w:fill="FFFFFF"/>
          <w:lang w:val="en-US" w:eastAsia="zh-CN" w:bidi="ar"/>
        </w:rPr>
        <w:t>秦皇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0"/>
          <w:szCs w:val="30"/>
          <w:u w:val="none"/>
          <w:shd w:val="clear" w:fill="FFFFFF"/>
          <w:lang w:val="en-US" w:eastAsia="zh-CN" w:bidi="ar"/>
        </w:rPr>
        <w:t>岛市山海关区南关街道办事处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6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2.办公地址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t>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t>秦皇岛市山海关区沙河路安盛里12号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60" w:lineRule="atLeast"/>
        <w:ind w:right="0"/>
        <w:jc w:val="left"/>
        <w:rPr>
          <w:rFonts w:hint="default" w:ascii="微软雅黑" w:hAnsi="微软雅黑" w:eastAsia="微软雅黑" w:cs="微软雅黑"/>
          <w:i w:val="0"/>
          <w:color w:val="333333"/>
          <w:sz w:val="24"/>
          <w:szCs w:val="24"/>
          <w:u w:val="none"/>
          <w:lang w:val="en-US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3.办公电话：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t>5051962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60" w:lineRule="atLeast"/>
        <w:ind w:right="0"/>
        <w:jc w:val="left"/>
        <w:rPr>
          <w:rFonts w:hint="eastAsia" w:ascii="微软雅黑" w:hAnsi="微软雅黑" w:eastAsia="微软雅黑" w:cs="微软雅黑"/>
          <w:i w:val="0"/>
          <w:color w:val="333333"/>
          <w:sz w:val="24"/>
          <w:szCs w:val="24"/>
          <w:u w:val="none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4.办公时间：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olor w:val="333333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t>1—5月   上午8:30-12:00  下午1:30—5:30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olor w:val="333333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t>6—8月   上午8:30-12:00  下午2:30—5:30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olor w:val="333333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t>9—12月   上午8:30-12:00  下午1:30—5:30</w:t>
      </w: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60" w:lineRule="atLeast"/>
        <w:ind w:right="0" w:rightChars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5.传真号码</w:t>
      </w: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t>5051965</w:t>
      </w: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60" w:lineRule="atLeast"/>
        <w:ind w:right="0" w:rightChars="0"/>
        <w:jc w:val="left"/>
        <w:rPr>
          <w:rFonts w:hint="eastAsia" w:ascii="微软雅黑" w:hAnsi="微软雅黑" w:eastAsia="微软雅黑" w:cs="微软雅黑"/>
          <w:i w:val="0"/>
          <w:color w:val="333333"/>
          <w:sz w:val="24"/>
          <w:szCs w:val="24"/>
          <w:u w:val="none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6.电子邮箱：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0"/>
          <w:szCs w:val="30"/>
          <w:u w:val="none"/>
          <w:shd w:val="clear" w:fill="FFFFFF"/>
          <w:lang w:val="en-US" w:eastAsia="zh-CN" w:bidi="ar"/>
        </w:rPr>
        <w:t>shgngbsc@16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t>3.com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60" w:lineRule="atLeast"/>
        <w:ind w:right="0"/>
        <w:jc w:val="left"/>
        <w:rPr>
          <w:rFonts w:hint="eastAsia" w:ascii="微软雅黑" w:hAnsi="微软雅黑" w:eastAsia="微软雅黑" w:cs="微软雅黑"/>
          <w:i w:val="0"/>
          <w:color w:val="333333"/>
          <w:sz w:val="24"/>
          <w:szCs w:val="24"/>
          <w:u w:val="none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7.通信地址：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0"/>
          <w:szCs w:val="30"/>
          <w:u w:val="none"/>
          <w:shd w:val="clear" w:fill="FFFFFF"/>
          <w:lang w:val="en-US" w:eastAsia="zh-CN" w:bidi="ar"/>
        </w:rPr>
        <w:t>秦皇岛市山海关区沙河路安盛里12号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60" w:lineRule="atLeast"/>
        <w:ind w:right="0"/>
        <w:jc w:val="left"/>
        <w:rPr>
          <w:rFonts w:hint="eastAsia" w:ascii="微软雅黑" w:hAnsi="微软雅黑" w:eastAsia="微软雅黑" w:cs="微软雅黑"/>
          <w:i w:val="0"/>
          <w:color w:val="333333"/>
          <w:sz w:val="24"/>
          <w:szCs w:val="24"/>
          <w:u w:val="none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8.邮政编码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t>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t>066200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60" w:lineRule="atLeast"/>
        <w:ind w:right="0"/>
        <w:jc w:val="left"/>
        <w:rPr>
          <w:rFonts w:hint="eastAsia" w:ascii="微软雅黑" w:hAnsi="微软雅黑" w:eastAsia="微软雅黑" w:cs="微软雅黑"/>
          <w:i w:val="0"/>
          <w:color w:val="333333"/>
          <w:sz w:val="24"/>
          <w:szCs w:val="24"/>
          <w:u w:val="none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9.负责人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：李冰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B05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2024-06-28T03:02:25Z</dcterms:created>
  <dc:creator>LENOVO</dc:creator>
  <cp:lastModifiedBy>张心心</cp:lastModifiedBy>
  <dcterms:modified xsi:type="dcterms:W3CDTF">2024-06-28T03:08:47Z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